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1F0EBA" w14:textId="75C92439" w:rsidR="004D5114" w:rsidRDefault="00506986" w:rsidP="00506986">
      <w:pPr>
        <w:tabs>
          <w:tab w:val="left" w:pos="9072"/>
        </w:tabs>
        <w:ind w:firstLine="680"/>
        <w:jc w:val="both"/>
        <w:rPr>
          <w:b/>
          <w:sz w:val="28"/>
          <w:szCs w:val="28"/>
          <w:lang w:val="kk-KZ"/>
        </w:rPr>
      </w:pPr>
      <w:r w:rsidRPr="00506986">
        <w:rPr>
          <w:b/>
          <w:sz w:val="28"/>
          <w:szCs w:val="28"/>
          <w:lang w:val="kk-KZ"/>
        </w:rPr>
        <w:t>Сусыздандыру.</w:t>
      </w:r>
      <w:r>
        <w:rPr>
          <w:b/>
          <w:sz w:val="28"/>
          <w:szCs w:val="28"/>
          <w:lang w:val="kk-KZ"/>
        </w:rPr>
        <w:t xml:space="preserve"> </w:t>
      </w:r>
      <w:r w:rsidRPr="00506986">
        <w:rPr>
          <w:b/>
          <w:sz w:val="28"/>
          <w:szCs w:val="28"/>
          <w:lang w:val="kk-KZ"/>
        </w:rPr>
        <w:t>Жалпы мәліметтер, ылғал түрлері. Сусыздандыру әдістері - дренаждау, центрифугалау.</w:t>
      </w:r>
    </w:p>
    <w:p w14:paraId="0F46B84A" w14:textId="77777777" w:rsidR="00506986" w:rsidRPr="00F044AA" w:rsidRDefault="00506986" w:rsidP="00506986">
      <w:pPr>
        <w:tabs>
          <w:tab w:val="left" w:pos="9072"/>
        </w:tabs>
        <w:ind w:firstLine="680"/>
        <w:jc w:val="both"/>
        <w:rPr>
          <w:b/>
          <w:sz w:val="28"/>
          <w:szCs w:val="28"/>
          <w:lang w:val="kk-KZ"/>
        </w:rPr>
      </w:pPr>
    </w:p>
    <w:p w14:paraId="4084ACA5" w14:textId="77777777" w:rsidR="004D5114" w:rsidRPr="00C31A38" w:rsidRDefault="004D5114" w:rsidP="004D5114">
      <w:pPr>
        <w:tabs>
          <w:tab w:val="left" w:pos="9072"/>
        </w:tabs>
        <w:ind w:firstLine="680"/>
        <w:jc w:val="both"/>
        <w:rPr>
          <w:sz w:val="28"/>
          <w:szCs w:val="28"/>
          <w:lang w:val="kk-KZ"/>
        </w:rPr>
      </w:pPr>
      <w:r w:rsidRPr="00C31A38">
        <w:rPr>
          <w:sz w:val="28"/>
          <w:szCs w:val="28"/>
          <w:lang w:val="kk-KZ"/>
        </w:rPr>
        <w:t>Пайдалы казбалардың көбі сулы ортада байытылады. Олардың қасиеттерімен байланысты қолданылатын байыту процестерінің түріне қарай байыту фабрикаларында кеннің әр тоннасына 3</w:t>
      </w:r>
      <w:r w:rsidRPr="00C31A38">
        <w:rPr>
          <w:sz w:val="28"/>
          <w:szCs w:val="28"/>
          <w:lang w:val="kk-KZ"/>
        </w:rPr>
        <w:noBreakHyphen/>
        <w:t>15 м</w:t>
      </w:r>
      <w:r w:rsidRPr="00C31A38">
        <w:rPr>
          <w:sz w:val="28"/>
          <w:szCs w:val="28"/>
          <w:vertAlign w:val="superscript"/>
          <w:lang w:val="kk-KZ"/>
        </w:rPr>
        <w:t>3</w:t>
      </w:r>
      <w:r w:rsidRPr="00C31A38">
        <w:rPr>
          <w:sz w:val="28"/>
          <w:szCs w:val="28"/>
          <w:lang w:val="kk-KZ"/>
        </w:rPr>
        <w:t xml:space="preserve"> су шығындалады. Флотациялық фабрикаларда судың дені ұнтақтау және классификациялау працесіне</w:t>
      </w:r>
      <w:r>
        <w:rPr>
          <w:sz w:val="28"/>
          <w:szCs w:val="28"/>
          <w:lang w:val="kk-KZ"/>
        </w:rPr>
        <w:t>,</w:t>
      </w:r>
      <w:r w:rsidRPr="00C31A38">
        <w:rPr>
          <w:sz w:val="28"/>
          <w:szCs w:val="28"/>
          <w:lang w:val="kk-KZ"/>
        </w:rPr>
        <w:t xml:space="preserve"> аздап флотация процестерінде көбікті өнімді науаға ағызыуға пайдаланылады. Бұл фабрикаларда орташа шығын 3</w:t>
      </w:r>
      <w:r w:rsidRPr="00C31A38">
        <w:rPr>
          <w:sz w:val="28"/>
          <w:szCs w:val="28"/>
          <w:lang w:val="kk-KZ"/>
        </w:rPr>
        <w:noBreakHyphen/>
        <w:t>6 м</w:t>
      </w:r>
      <w:r w:rsidRPr="00C31A38">
        <w:rPr>
          <w:sz w:val="28"/>
          <w:szCs w:val="28"/>
          <w:vertAlign w:val="superscript"/>
          <w:lang w:val="kk-KZ"/>
        </w:rPr>
        <w:t>3</w:t>
      </w:r>
      <w:r w:rsidRPr="00C31A38">
        <w:rPr>
          <w:sz w:val="28"/>
          <w:szCs w:val="28"/>
          <w:lang w:val="kk-KZ"/>
        </w:rPr>
        <w:t>. Гравитациялық фабрикаларда судың негізгі байыту процестерінде шығындалады. Оларда щығын 5</w:t>
      </w:r>
      <w:r w:rsidRPr="00C31A38">
        <w:rPr>
          <w:sz w:val="28"/>
          <w:szCs w:val="28"/>
          <w:lang w:val="kk-KZ"/>
        </w:rPr>
        <w:noBreakHyphen/>
        <w:t>15 м</w:t>
      </w:r>
      <w:r w:rsidRPr="00C31A38">
        <w:rPr>
          <w:sz w:val="28"/>
          <w:szCs w:val="28"/>
          <w:vertAlign w:val="superscript"/>
          <w:lang w:val="kk-KZ"/>
        </w:rPr>
        <w:t xml:space="preserve">3 </w:t>
      </w:r>
      <w:r w:rsidRPr="00C31A38">
        <w:rPr>
          <w:sz w:val="28"/>
          <w:szCs w:val="28"/>
          <w:lang w:val="kk-KZ"/>
        </w:rPr>
        <w:t>мөлшерінде.</w:t>
      </w:r>
    </w:p>
    <w:p w14:paraId="3CDFFCD3" w14:textId="77777777" w:rsidR="004D5114" w:rsidRPr="00C31A38" w:rsidRDefault="004D5114" w:rsidP="004D5114">
      <w:pPr>
        <w:tabs>
          <w:tab w:val="left" w:pos="9072"/>
        </w:tabs>
        <w:ind w:firstLine="680"/>
        <w:jc w:val="both"/>
        <w:rPr>
          <w:sz w:val="28"/>
          <w:szCs w:val="28"/>
          <w:lang w:val="kk-KZ"/>
        </w:rPr>
      </w:pPr>
      <w:r w:rsidRPr="00C31A38">
        <w:rPr>
          <w:sz w:val="28"/>
          <w:szCs w:val="28"/>
          <w:lang w:val="kk-KZ"/>
        </w:rPr>
        <w:t>Пайдаланылған су ақырында алынған өнімдермен бірге шығады. Өнімдерден суды бөлудің қажеттілігі әр түрлі талаптарға байланысты. Концентраттарда судың процестік үлесі 5</w:t>
      </w:r>
      <w:r w:rsidRPr="00C31A38">
        <w:rPr>
          <w:sz w:val="28"/>
          <w:szCs w:val="28"/>
          <w:lang w:val="kk-KZ"/>
        </w:rPr>
        <w:noBreakHyphen/>
        <w:t>60</w:t>
      </w:r>
      <w:r>
        <w:rPr>
          <w:sz w:val="28"/>
          <w:szCs w:val="28"/>
          <w:lang w:val="kk-KZ"/>
        </w:rPr>
        <w:t xml:space="preserve"> </w:t>
      </w:r>
      <w:r w:rsidRPr="00C31A38">
        <w:rPr>
          <w:sz w:val="28"/>
          <w:szCs w:val="28"/>
          <w:lang w:val="kk-KZ"/>
        </w:rPr>
        <w:t>%, ал қалдықтарда 15</w:t>
      </w:r>
      <w:r w:rsidRPr="00C31A38">
        <w:rPr>
          <w:sz w:val="28"/>
          <w:szCs w:val="28"/>
          <w:lang w:val="kk-KZ"/>
        </w:rPr>
        <w:noBreakHyphen/>
        <w:t>85 % аралықта өзгеріледі.</w:t>
      </w:r>
    </w:p>
    <w:p w14:paraId="77F2FE0B" w14:textId="77777777" w:rsidR="004D5114" w:rsidRPr="00C31A38" w:rsidRDefault="004D5114" w:rsidP="004D5114">
      <w:pPr>
        <w:tabs>
          <w:tab w:val="left" w:pos="9072"/>
        </w:tabs>
        <w:ind w:firstLine="680"/>
        <w:jc w:val="both"/>
        <w:rPr>
          <w:sz w:val="28"/>
          <w:szCs w:val="28"/>
          <w:lang w:val="kk-KZ"/>
        </w:rPr>
      </w:pPr>
      <w:r w:rsidRPr="00C31A38">
        <w:rPr>
          <w:sz w:val="28"/>
          <w:szCs w:val="28"/>
          <w:lang w:val="kk-KZ"/>
        </w:rPr>
        <w:t xml:space="preserve">Концентаттардан суды бөлудің қажеттілігі көп талаптармен байланысты. Металлургиялық өңдеу алдында оның құрамындағы судың проценттік үлесі </w:t>
      </w:r>
      <w:r>
        <w:rPr>
          <w:sz w:val="28"/>
          <w:szCs w:val="28"/>
          <w:lang w:val="kk-KZ"/>
        </w:rPr>
        <w:t>белгілі мөлшерден, мысалы 2</w:t>
      </w:r>
      <w:r>
        <w:rPr>
          <w:sz w:val="28"/>
          <w:szCs w:val="28"/>
          <w:lang w:val="kk-KZ"/>
        </w:rPr>
        <w:noBreakHyphen/>
        <w:t>15</w:t>
      </w:r>
      <w:r w:rsidRPr="00F10D72">
        <w:rPr>
          <w:sz w:val="28"/>
          <w:szCs w:val="28"/>
          <w:lang w:val="kk-KZ"/>
        </w:rPr>
        <w:t>%</w:t>
      </w:r>
      <w:r w:rsidRPr="00C31A38">
        <w:rPr>
          <w:sz w:val="28"/>
          <w:szCs w:val="28"/>
          <w:lang w:val="kk-KZ"/>
        </w:rPr>
        <w:noBreakHyphen/>
        <w:t>тен аспауы керек. Концент</w:t>
      </w:r>
      <w:r>
        <w:rPr>
          <w:sz w:val="28"/>
          <w:szCs w:val="28"/>
          <w:lang w:val="kk-KZ"/>
        </w:rPr>
        <w:t>р</w:t>
      </w:r>
      <w:r w:rsidRPr="00C31A38">
        <w:rPr>
          <w:sz w:val="28"/>
          <w:szCs w:val="28"/>
          <w:lang w:val="kk-KZ"/>
        </w:rPr>
        <w:t>аттар көпшілік жағдайда байыту фабрикаларынан алыстау орналасқан мета</w:t>
      </w:r>
      <w:r>
        <w:rPr>
          <w:sz w:val="28"/>
          <w:szCs w:val="28"/>
          <w:lang w:val="kk-KZ"/>
        </w:rPr>
        <w:t>ллургиялық заводтарға тасылады. О</w:t>
      </w:r>
      <w:r w:rsidRPr="00C31A38">
        <w:rPr>
          <w:sz w:val="28"/>
          <w:szCs w:val="28"/>
          <w:lang w:val="kk-KZ"/>
        </w:rPr>
        <w:t>ның құрамында су көбейген сайын тасымал жабдықтардың  көлемі және басқа шығындар өседі. Ауа</w:t>
      </w:r>
      <w:r w:rsidRPr="00C31A38">
        <w:rPr>
          <w:sz w:val="28"/>
          <w:szCs w:val="28"/>
          <w:lang w:val="kk-KZ"/>
        </w:rPr>
        <w:noBreakHyphen/>
        <w:t>райы қыста қатал аймақтарда концентраттар үлкен кесек күйде қатып, тасмал жабдықтардан (вагон және кузов іштері</w:t>
      </w:r>
      <w:r>
        <w:rPr>
          <w:sz w:val="28"/>
          <w:szCs w:val="28"/>
          <w:lang w:val="kk-KZ"/>
        </w:rPr>
        <w:t>нен) түсіру қыйындайды және ұсат</w:t>
      </w:r>
      <w:r w:rsidRPr="00C31A38">
        <w:rPr>
          <w:sz w:val="28"/>
          <w:szCs w:val="28"/>
          <w:lang w:val="kk-KZ"/>
        </w:rPr>
        <w:t>уды қажет етеді.</w:t>
      </w:r>
    </w:p>
    <w:p w14:paraId="4008F291" w14:textId="77777777" w:rsidR="004D5114" w:rsidRPr="00C31A38" w:rsidRDefault="004D5114" w:rsidP="004D5114">
      <w:pPr>
        <w:tabs>
          <w:tab w:val="left" w:pos="9072"/>
        </w:tabs>
        <w:ind w:firstLine="680"/>
        <w:jc w:val="both"/>
        <w:rPr>
          <w:sz w:val="28"/>
          <w:szCs w:val="28"/>
          <w:lang w:val="kk-KZ"/>
        </w:rPr>
      </w:pPr>
      <w:r w:rsidRPr="00C31A38">
        <w:rPr>
          <w:sz w:val="28"/>
          <w:szCs w:val="28"/>
          <w:lang w:val="kk-KZ"/>
        </w:rPr>
        <w:t>Қалдык арнаулы орындарда (хвостохранилище) жыйналып сақталуы керек. Ол үшін суды бөліп алу қажет. Пайдаланатын су негізі калдықтан бөлінеді. Оның ішінде байыту кезінде қолданылатын көптеген химиялық заттар лай түрінде қатты заттарда қалады. Егер бұл су табиғи су орындарына түсірілсе улы заттардан тазарту қажет. Көпшілік аймақтарда табиғи су қорының тапшылығынан байыту фабрикаларында су жетіспейді. Сол үшін өнімдерден, әсіресе қалдықтан, бөлінген суды қайта пайдалану өте қажетті мәселенің бірі. Онда оны толық тазаламауғада болады. Міне, осы жайлардан өнімдерден суды мұқ</w:t>
      </w:r>
      <w:r>
        <w:rPr>
          <w:sz w:val="28"/>
          <w:szCs w:val="28"/>
          <w:lang w:val="kk-KZ"/>
        </w:rPr>
        <w:t>ия</w:t>
      </w:r>
      <w:r w:rsidRPr="00C31A38">
        <w:rPr>
          <w:sz w:val="28"/>
          <w:szCs w:val="28"/>
          <w:lang w:val="kk-KZ"/>
        </w:rPr>
        <w:t>т түрде бөлудің маңызын айқын көруге болады. Осыған байланысты барлық байыту фабрикаларында міндетті түрде сусыздандыру процестері жүргізіледі. Олар өнімдегі судың түріне қарай, заттың ірілігіне және судың үлесіне карай таңдалынып қолданылады.</w:t>
      </w:r>
    </w:p>
    <w:p w14:paraId="324E8735" w14:textId="77777777" w:rsidR="004D5114" w:rsidRPr="00C31A38" w:rsidRDefault="004D5114" w:rsidP="004D5114">
      <w:pPr>
        <w:tabs>
          <w:tab w:val="left" w:pos="9072"/>
        </w:tabs>
        <w:ind w:firstLine="680"/>
        <w:jc w:val="both"/>
        <w:rPr>
          <w:sz w:val="28"/>
          <w:szCs w:val="28"/>
          <w:lang w:val="kk-KZ"/>
        </w:rPr>
      </w:pPr>
      <w:r w:rsidRPr="00C31A38">
        <w:rPr>
          <w:sz w:val="28"/>
          <w:szCs w:val="28"/>
          <w:lang w:val="kk-KZ"/>
        </w:rPr>
        <w:t>Су төмендегідей түрлерде кездеседі:</w:t>
      </w:r>
    </w:p>
    <w:p w14:paraId="09A5D0A0" w14:textId="77777777" w:rsidR="004D5114" w:rsidRPr="00C31A38" w:rsidRDefault="004D5114" w:rsidP="004D5114">
      <w:pPr>
        <w:tabs>
          <w:tab w:val="left" w:pos="9072"/>
        </w:tabs>
        <w:ind w:firstLine="680"/>
        <w:jc w:val="both"/>
        <w:rPr>
          <w:sz w:val="28"/>
          <w:szCs w:val="28"/>
          <w:lang w:val="kk-KZ"/>
        </w:rPr>
      </w:pPr>
      <w:r w:rsidRPr="00C31A38">
        <w:rPr>
          <w:sz w:val="28"/>
          <w:szCs w:val="28"/>
          <w:lang w:val="kk-KZ"/>
        </w:rPr>
        <w:t>а) Гравитациялық не бос су. Ол қатты затпен байланыспай, түйіршіктердің (кесектердің) арасында бос болады;</w:t>
      </w:r>
    </w:p>
    <w:p w14:paraId="394151D5" w14:textId="77777777" w:rsidR="004D5114" w:rsidRPr="00C31A38" w:rsidRDefault="004D5114" w:rsidP="004D5114">
      <w:pPr>
        <w:tabs>
          <w:tab w:val="left" w:pos="9072"/>
        </w:tabs>
        <w:ind w:firstLine="680"/>
        <w:jc w:val="both"/>
        <w:rPr>
          <w:sz w:val="28"/>
          <w:szCs w:val="28"/>
          <w:lang w:val="kk-KZ"/>
        </w:rPr>
      </w:pPr>
      <w:r w:rsidRPr="00C31A38">
        <w:rPr>
          <w:sz w:val="28"/>
          <w:szCs w:val="28"/>
          <w:lang w:val="kk-KZ"/>
        </w:rPr>
        <w:t>б) Капиллярлы су. Қатты заттың жарықшақтарында капилляр қысымымен ұсталады. Зат неғұрлым кеуекті болса, солғұрлым бұл су үлесі жоғары болады;</w:t>
      </w:r>
    </w:p>
    <w:p w14:paraId="19ED2BB4" w14:textId="77777777" w:rsidR="004D5114" w:rsidRPr="00C31A38" w:rsidRDefault="004D5114" w:rsidP="004D5114">
      <w:pPr>
        <w:tabs>
          <w:tab w:val="left" w:pos="9072"/>
        </w:tabs>
        <w:ind w:firstLine="680"/>
        <w:jc w:val="both"/>
        <w:rPr>
          <w:sz w:val="28"/>
          <w:szCs w:val="28"/>
          <w:lang w:val="kk-KZ"/>
        </w:rPr>
      </w:pPr>
      <w:r w:rsidRPr="00C31A38">
        <w:rPr>
          <w:sz w:val="28"/>
          <w:szCs w:val="28"/>
          <w:lang w:val="kk-KZ"/>
        </w:rPr>
        <w:t>в) Адсорбциаланған су.  Қатты зат бетімен су молекулалары физикалық күштер әсерімен байланысқа түсіп су қабатын түзеді;</w:t>
      </w:r>
    </w:p>
    <w:p w14:paraId="3AB24B45" w14:textId="77777777" w:rsidR="004D5114" w:rsidRPr="00C31A38" w:rsidRDefault="004D5114" w:rsidP="004D5114">
      <w:pPr>
        <w:tabs>
          <w:tab w:val="left" w:pos="9072"/>
        </w:tabs>
        <w:ind w:firstLine="680"/>
        <w:jc w:val="both"/>
        <w:rPr>
          <w:sz w:val="28"/>
          <w:szCs w:val="28"/>
          <w:lang w:val="kk-KZ"/>
        </w:rPr>
      </w:pPr>
      <w:r w:rsidRPr="00C31A38">
        <w:rPr>
          <w:sz w:val="28"/>
          <w:szCs w:val="28"/>
          <w:lang w:val="kk-KZ"/>
        </w:rPr>
        <w:lastRenderedPageBreak/>
        <w:t xml:space="preserve">г) Кристалданған не химиялық су. Су молекулалары зат атомдарымен химиялық байланысқа түсіп кристалдық тор құрамына кіреді. Бұл су түрін бөлу үшін затты жоғары температурада (300°дан жоғары) қыздыру қажет. </w:t>
      </w:r>
    </w:p>
    <w:p w14:paraId="64FE565A" w14:textId="77777777" w:rsidR="004D5114" w:rsidRPr="00C31A38" w:rsidRDefault="004D5114" w:rsidP="004D5114">
      <w:pPr>
        <w:tabs>
          <w:tab w:val="left" w:pos="9072"/>
        </w:tabs>
        <w:ind w:firstLine="680"/>
        <w:jc w:val="both"/>
        <w:rPr>
          <w:sz w:val="28"/>
          <w:szCs w:val="28"/>
          <w:lang w:val="kk-KZ"/>
        </w:rPr>
      </w:pPr>
      <w:r w:rsidRPr="00C31A38">
        <w:rPr>
          <w:sz w:val="28"/>
          <w:szCs w:val="28"/>
          <w:lang w:val="kk-KZ"/>
        </w:rPr>
        <w:t>Ең оңай бөлінетін гравитациялық су. Адсорбцияланған су ауада құрғатумен бөлінсе, капилярлы су заттың қасиетіне қарай кейде аз дәрежеде қыздырумен ғана бөлінеді. Байыту фабрикаларында өнімдерден осы су түрлері бөлінеді.</w:t>
      </w:r>
    </w:p>
    <w:p w14:paraId="0C43B50F" w14:textId="77777777" w:rsidR="004D5114" w:rsidRPr="00C31A38" w:rsidRDefault="004D5114" w:rsidP="004D5114">
      <w:pPr>
        <w:tabs>
          <w:tab w:val="left" w:pos="9072"/>
        </w:tabs>
        <w:ind w:firstLine="680"/>
        <w:jc w:val="both"/>
        <w:rPr>
          <w:sz w:val="28"/>
          <w:szCs w:val="28"/>
          <w:lang w:val="kk-KZ"/>
        </w:rPr>
      </w:pPr>
      <w:r w:rsidRPr="00C31A38">
        <w:rPr>
          <w:sz w:val="28"/>
          <w:szCs w:val="28"/>
          <w:lang w:val="kk-KZ"/>
        </w:rPr>
        <w:t>Судың б</w:t>
      </w:r>
      <w:r>
        <w:rPr>
          <w:sz w:val="28"/>
          <w:szCs w:val="28"/>
          <w:lang w:val="kk-KZ"/>
        </w:rPr>
        <w:t>өлінуіне өте жоғары әсер ететін</w:t>
      </w:r>
      <w:r w:rsidRPr="00C31A38">
        <w:rPr>
          <w:sz w:val="28"/>
          <w:szCs w:val="28"/>
          <w:lang w:val="kk-KZ"/>
        </w:rPr>
        <w:t xml:space="preserve"> фактор</w:t>
      </w:r>
      <w:r>
        <w:rPr>
          <w:sz w:val="28"/>
          <w:szCs w:val="28"/>
          <w:lang w:val="kk-KZ"/>
        </w:rPr>
        <w:t xml:space="preserve">– </w:t>
      </w:r>
      <w:r w:rsidRPr="00C31A38">
        <w:rPr>
          <w:sz w:val="28"/>
          <w:szCs w:val="28"/>
          <w:lang w:val="kk-KZ"/>
        </w:rPr>
        <w:t>зат түйіршіктерінің (кесектерінің) ірілігі: неғұрлым ірілік артқан сайын, солғүрлым тез бөлінеді. Ірілік 1</w:t>
      </w:r>
      <w:r w:rsidRPr="00C31A38">
        <w:rPr>
          <w:sz w:val="28"/>
          <w:szCs w:val="28"/>
          <w:lang w:val="kk-KZ"/>
        </w:rPr>
        <w:noBreakHyphen/>
        <w:t>5 мм не одан жоғары болса сусыздандыру оңай жұргізіледі. Мұндай заттарға гравитациялық, кейде магнитті әдістермен алынған концентраттар жатады. Ірілік 0,2</w:t>
      </w:r>
      <w:r w:rsidRPr="00C31A38">
        <w:rPr>
          <w:sz w:val="28"/>
          <w:szCs w:val="28"/>
          <w:lang w:val="kk-KZ"/>
        </w:rPr>
        <w:noBreakHyphen/>
        <w:t>0,1 мм</w:t>
      </w:r>
      <w:r w:rsidRPr="00C31A38">
        <w:rPr>
          <w:sz w:val="28"/>
          <w:szCs w:val="28"/>
          <w:lang w:val="kk-KZ"/>
        </w:rPr>
        <w:noBreakHyphen/>
        <w:t>ден кемісе (флотациялық концентраттар) сусыздандыру қыйындайды.</w:t>
      </w:r>
    </w:p>
    <w:p w14:paraId="1C85A551" w14:textId="77777777" w:rsidR="004D5114" w:rsidRPr="00C31A38" w:rsidRDefault="004D5114" w:rsidP="004D5114">
      <w:pPr>
        <w:tabs>
          <w:tab w:val="left" w:pos="9072"/>
        </w:tabs>
        <w:ind w:firstLine="680"/>
        <w:jc w:val="both"/>
        <w:rPr>
          <w:sz w:val="28"/>
          <w:szCs w:val="28"/>
          <w:lang w:val="kk-KZ"/>
        </w:rPr>
      </w:pPr>
      <w:r w:rsidRPr="00C31A38">
        <w:rPr>
          <w:sz w:val="28"/>
          <w:szCs w:val="28"/>
          <w:lang w:val="kk-KZ"/>
        </w:rPr>
        <w:t xml:space="preserve">Заттың ірілігіне қарай қолданылатын сусыздандыру процестерінің түрлері: дренаж, центрифугалау, қойылдыру, сүзу және құрғату. Көпшілік жағдайда </w:t>
      </w:r>
      <w:r>
        <w:rPr>
          <w:sz w:val="28"/>
          <w:szCs w:val="28"/>
          <w:lang w:val="kk-KZ"/>
        </w:rPr>
        <w:t>сусыздандыру бірнеше процестерді</w:t>
      </w:r>
      <w:r w:rsidRPr="00C31A38">
        <w:rPr>
          <w:sz w:val="28"/>
          <w:szCs w:val="28"/>
          <w:lang w:val="kk-KZ"/>
        </w:rPr>
        <w:t xml:space="preserve"> қо</w:t>
      </w:r>
      <w:r>
        <w:rPr>
          <w:sz w:val="28"/>
          <w:szCs w:val="28"/>
          <w:lang w:val="kk-KZ"/>
        </w:rPr>
        <w:t>лданумен</w:t>
      </w:r>
      <w:r w:rsidRPr="00C31A38">
        <w:rPr>
          <w:sz w:val="28"/>
          <w:szCs w:val="28"/>
          <w:lang w:val="kk-KZ"/>
        </w:rPr>
        <w:t xml:space="preserve"> ғана жүзеге асырыл</w:t>
      </w:r>
      <w:r>
        <w:rPr>
          <w:sz w:val="28"/>
          <w:szCs w:val="28"/>
          <w:lang w:val="kk-KZ"/>
        </w:rPr>
        <w:t>а</w:t>
      </w:r>
      <w:r w:rsidRPr="00C31A38">
        <w:rPr>
          <w:sz w:val="28"/>
          <w:szCs w:val="28"/>
          <w:lang w:val="kk-KZ"/>
        </w:rPr>
        <w:t>ды. Мысалы, түйіршікті не кесекті заттарға дренеж ғана қолданылса, флотациялық концентраттарға кезектесе қойылдыру, сүзу және құрғату процестері қолданылады.</w:t>
      </w:r>
    </w:p>
    <w:p w14:paraId="4E23D5FD" w14:textId="77777777" w:rsidR="004D5114" w:rsidRPr="00C14630" w:rsidRDefault="004D5114" w:rsidP="00C14630">
      <w:pPr>
        <w:tabs>
          <w:tab w:val="left" w:pos="9072"/>
        </w:tabs>
        <w:ind w:firstLine="680"/>
        <w:jc w:val="center"/>
        <w:rPr>
          <w:bCs/>
          <w:i/>
          <w:iCs/>
          <w:sz w:val="28"/>
          <w:szCs w:val="28"/>
          <w:lang w:val="kk-KZ"/>
        </w:rPr>
      </w:pPr>
    </w:p>
    <w:p w14:paraId="4FD52247" w14:textId="6A7B90E6" w:rsidR="004D5114" w:rsidRPr="00C14630" w:rsidRDefault="004D5114" w:rsidP="00C14630">
      <w:pPr>
        <w:tabs>
          <w:tab w:val="left" w:pos="9072"/>
        </w:tabs>
        <w:ind w:firstLine="680"/>
        <w:jc w:val="center"/>
        <w:rPr>
          <w:bCs/>
          <w:i/>
          <w:iCs/>
          <w:sz w:val="28"/>
          <w:szCs w:val="28"/>
          <w:lang w:val="kk-KZ"/>
        </w:rPr>
      </w:pPr>
      <w:r w:rsidRPr="00C14630">
        <w:rPr>
          <w:bCs/>
          <w:i/>
          <w:iCs/>
          <w:sz w:val="28"/>
          <w:szCs w:val="28"/>
          <w:lang w:val="kk-KZ"/>
        </w:rPr>
        <w:t>Дренаждау</w:t>
      </w:r>
    </w:p>
    <w:p w14:paraId="3E90CFB1" w14:textId="77777777" w:rsidR="004D5114" w:rsidRDefault="004D5114" w:rsidP="004D5114">
      <w:pPr>
        <w:tabs>
          <w:tab w:val="left" w:pos="9072"/>
        </w:tabs>
        <w:ind w:firstLine="680"/>
        <w:rPr>
          <w:sz w:val="28"/>
          <w:szCs w:val="28"/>
          <w:lang w:val="kk-KZ"/>
        </w:rPr>
      </w:pPr>
    </w:p>
    <w:p w14:paraId="547C813B" w14:textId="77777777" w:rsidR="004D5114" w:rsidRPr="00C31A38" w:rsidRDefault="004D5114" w:rsidP="004D5114">
      <w:pPr>
        <w:tabs>
          <w:tab w:val="left" w:pos="9072"/>
        </w:tabs>
        <w:ind w:firstLine="680"/>
        <w:jc w:val="both"/>
        <w:rPr>
          <w:sz w:val="28"/>
          <w:szCs w:val="28"/>
          <w:lang w:val="kk-KZ"/>
        </w:rPr>
      </w:pPr>
      <w:r w:rsidRPr="00C31A38">
        <w:rPr>
          <w:sz w:val="28"/>
          <w:szCs w:val="28"/>
          <w:lang w:val="kk-KZ"/>
        </w:rPr>
        <w:t>Дренаждау әдісінде су қатты зат түйіршіктерінің арасымен өз салмағымен ағып бөлінеді. Процесс сусыздандыру бункерлерінде, елеуіштерде, шөмішті элеваторларда, спиральді классификаторларда және центрафугаларда  жүргізіледі.</w:t>
      </w:r>
    </w:p>
    <w:p w14:paraId="47769CA9" w14:textId="77777777" w:rsidR="004D5114" w:rsidRPr="00DB6AC2" w:rsidRDefault="004D5114" w:rsidP="004D5114">
      <w:pPr>
        <w:tabs>
          <w:tab w:val="left" w:pos="9072"/>
        </w:tabs>
        <w:ind w:firstLine="680"/>
        <w:jc w:val="both"/>
        <w:rPr>
          <w:sz w:val="28"/>
          <w:szCs w:val="28"/>
          <w:lang w:val="kk-KZ"/>
        </w:rPr>
      </w:pPr>
      <w:r w:rsidRPr="00DB6AC2">
        <w:rPr>
          <w:i/>
          <w:sz w:val="28"/>
          <w:szCs w:val="28"/>
          <w:lang w:val="kk-KZ"/>
        </w:rPr>
        <w:t>Сусыздандыру бункерлері</w:t>
      </w:r>
      <w:r w:rsidRPr="00DB6AC2">
        <w:rPr>
          <w:sz w:val="28"/>
          <w:szCs w:val="28"/>
          <w:lang w:val="kk-KZ"/>
        </w:rPr>
        <w:t xml:space="preserve">   бет жағы төрт бұрышты, түбі пирамидальді пішінді темір бетоннан құйылған бірнеше бөлімшелерден тұрады. Бөлімше түптеріне тор орна</w:t>
      </w:r>
      <w:r>
        <w:rPr>
          <w:sz w:val="28"/>
          <w:szCs w:val="28"/>
          <w:lang w:val="kk-KZ"/>
        </w:rPr>
        <w:t>тылған. Тор тесіктерінің диамет</w:t>
      </w:r>
      <w:r w:rsidRPr="00DB6AC2">
        <w:rPr>
          <w:sz w:val="28"/>
          <w:szCs w:val="28"/>
          <w:lang w:val="kk-KZ"/>
        </w:rPr>
        <w:t>рі оған салынатын зат кесектерінің ірілігінен көп кіші болуы керек. Кесектер тор бетінде қалады да, су зат қабатында сүзіліп, ақырында тесіктен ағып бөлінеді.</w:t>
      </w:r>
    </w:p>
    <w:p w14:paraId="2C64CC46" w14:textId="77777777" w:rsidR="004D5114" w:rsidRPr="00DB6AC2" w:rsidRDefault="004D5114" w:rsidP="004D5114">
      <w:pPr>
        <w:tabs>
          <w:tab w:val="left" w:pos="9072"/>
        </w:tabs>
        <w:ind w:firstLine="680"/>
        <w:jc w:val="both"/>
        <w:rPr>
          <w:sz w:val="28"/>
          <w:szCs w:val="28"/>
          <w:lang w:val="kk-KZ"/>
        </w:rPr>
      </w:pPr>
      <w:r w:rsidRPr="00DB6AC2">
        <w:rPr>
          <w:sz w:val="28"/>
          <w:szCs w:val="28"/>
          <w:lang w:val="kk-KZ"/>
        </w:rPr>
        <w:t>Сусыздандыру уақыты заттың ір</w:t>
      </w:r>
      <w:r>
        <w:rPr>
          <w:sz w:val="28"/>
          <w:szCs w:val="28"/>
          <w:lang w:val="kk-KZ"/>
        </w:rPr>
        <w:t>ілігіне байланысты. Бункерлер көбінде ірі класты көмірді, темір концентраттарын сус</w:t>
      </w:r>
      <w:r w:rsidRPr="00DB6AC2">
        <w:rPr>
          <w:sz w:val="28"/>
          <w:szCs w:val="28"/>
          <w:lang w:val="kk-KZ"/>
        </w:rPr>
        <w:t>ыздандырғанда және тағы кейбір жағдайларда пайдал</w:t>
      </w:r>
      <w:r>
        <w:rPr>
          <w:sz w:val="28"/>
          <w:szCs w:val="28"/>
          <w:lang w:val="kk-KZ"/>
        </w:rPr>
        <w:t>аныл</w:t>
      </w:r>
      <w:r w:rsidRPr="00DB6AC2">
        <w:rPr>
          <w:sz w:val="28"/>
          <w:szCs w:val="28"/>
          <w:lang w:val="kk-KZ"/>
        </w:rPr>
        <w:t>ады.</w:t>
      </w:r>
    </w:p>
    <w:p w14:paraId="31FD5AD8" w14:textId="77777777" w:rsidR="004D5114" w:rsidRPr="00DB6AC2" w:rsidRDefault="004D5114" w:rsidP="004D5114">
      <w:pPr>
        <w:tabs>
          <w:tab w:val="left" w:pos="9072"/>
        </w:tabs>
        <w:ind w:firstLine="680"/>
        <w:jc w:val="both"/>
        <w:rPr>
          <w:sz w:val="28"/>
          <w:szCs w:val="28"/>
          <w:lang w:val="kk-KZ"/>
        </w:rPr>
      </w:pPr>
      <w:r w:rsidRPr="00F23119">
        <w:rPr>
          <w:i/>
          <w:sz w:val="28"/>
          <w:szCs w:val="28"/>
          <w:lang w:val="kk-KZ"/>
        </w:rPr>
        <w:t>Сусыздандырғыш елеуіштер</w:t>
      </w:r>
      <w:r w:rsidRPr="00F23119">
        <w:rPr>
          <w:sz w:val="28"/>
          <w:szCs w:val="28"/>
          <w:lang w:val="kk-KZ"/>
        </w:rPr>
        <w:t xml:space="preserve"> көбінде орта ірілікті заттарға қолданылады. Осы мақсатпен жиі қолданылатындарды дірілдеуік және екпінді </w:t>
      </w:r>
      <w:r>
        <w:rPr>
          <w:sz w:val="28"/>
          <w:szCs w:val="28"/>
          <w:lang w:val="kk-KZ"/>
        </w:rPr>
        <w:t>елег</w:t>
      </w:r>
      <w:r w:rsidRPr="00F23119">
        <w:rPr>
          <w:sz w:val="28"/>
          <w:szCs w:val="28"/>
          <w:lang w:val="kk-KZ"/>
        </w:rPr>
        <w:t xml:space="preserve">іштер. Оларда тор тесігі жалпақтығы 0,25; 0,5; 0,75 және </w:t>
      </w:r>
      <w:smartTag w:uri="urn:schemas-microsoft-com:office:smarttags" w:element="metricconverter">
        <w:smartTagPr>
          <w:attr w:name="ProductID" w:val="1 мм"/>
        </w:smartTagPr>
        <w:r w:rsidRPr="00F23119">
          <w:rPr>
            <w:sz w:val="28"/>
            <w:szCs w:val="28"/>
            <w:lang w:val="kk-KZ"/>
          </w:rPr>
          <w:t>1 мм</w:t>
        </w:r>
      </w:smartTag>
      <w:r w:rsidRPr="00DB6AC2">
        <w:rPr>
          <w:sz w:val="28"/>
          <w:szCs w:val="28"/>
          <w:lang w:val="kk-KZ"/>
        </w:rPr>
        <w:t xml:space="preserve"> жырық түрінде жасалған. Яғни елеуіштерде ірілігі 1мм–ден артық зат сусыздандырылады.</w:t>
      </w:r>
    </w:p>
    <w:p w14:paraId="5F92D9E6" w14:textId="77777777" w:rsidR="004D5114" w:rsidRPr="00C31A38" w:rsidRDefault="004D5114" w:rsidP="004D5114">
      <w:pPr>
        <w:tabs>
          <w:tab w:val="left" w:pos="9072"/>
        </w:tabs>
        <w:ind w:firstLine="680"/>
        <w:jc w:val="both"/>
        <w:rPr>
          <w:sz w:val="28"/>
          <w:szCs w:val="28"/>
          <w:lang w:val="kk-KZ"/>
        </w:rPr>
      </w:pPr>
      <w:r w:rsidRPr="00DB6AC2">
        <w:rPr>
          <w:i/>
          <w:sz w:val="28"/>
          <w:szCs w:val="28"/>
          <w:lang w:val="kk-KZ"/>
        </w:rPr>
        <w:t>Шөмішті элеваторлар</w:t>
      </w:r>
      <w:r w:rsidRPr="00C31A38">
        <w:rPr>
          <w:sz w:val="28"/>
          <w:szCs w:val="28"/>
          <w:lang w:val="kk-KZ"/>
        </w:rPr>
        <w:t xml:space="preserve"> көбінде отсадкалау машиналарынан шығатын ауыр фракцияаны сусыздандыруға қолданылады. Қабырғалары және түбтері тесікті шөміштер екі қатар көлбеу орналасқан айналмалы шынжырларға ілінген. Шөміш камерадағы су деңгейінен жоғары көтерілген де ішінде қатты зат қалып су ағып кетеді. Одан кейін шөміш төңкеріліп зат ленталы конвейерге түседі.</w:t>
      </w:r>
    </w:p>
    <w:p w14:paraId="1FBE26B2" w14:textId="77777777" w:rsidR="004D5114" w:rsidRPr="00C31A38" w:rsidRDefault="004D5114" w:rsidP="004D5114">
      <w:pPr>
        <w:tabs>
          <w:tab w:val="left" w:pos="9072"/>
        </w:tabs>
        <w:ind w:firstLine="680"/>
        <w:jc w:val="both"/>
        <w:rPr>
          <w:sz w:val="28"/>
          <w:szCs w:val="28"/>
          <w:lang w:val="kk-KZ"/>
        </w:rPr>
      </w:pPr>
      <w:r w:rsidRPr="00DB6AC2">
        <w:rPr>
          <w:i/>
          <w:sz w:val="28"/>
          <w:szCs w:val="28"/>
          <w:lang w:val="kk-KZ"/>
        </w:rPr>
        <w:lastRenderedPageBreak/>
        <w:t>Сусыздандырғыш спиральді классификаторларда</w:t>
      </w:r>
      <w:r w:rsidRPr="00C31A38">
        <w:rPr>
          <w:sz w:val="28"/>
          <w:szCs w:val="28"/>
          <w:lang w:val="kk-KZ"/>
        </w:rPr>
        <w:t xml:space="preserve"> айналу жылдамдығы аз болады да</w:t>
      </w:r>
      <w:r>
        <w:rPr>
          <w:sz w:val="28"/>
          <w:szCs w:val="28"/>
          <w:lang w:val="kk-KZ"/>
        </w:rPr>
        <w:t>,</w:t>
      </w:r>
      <w:r w:rsidRPr="00C31A38">
        <w:rPr>
          <w:sz w:val="28"/>
          <w:szCs w:val="28"/>
          <w:lang w:val="kk-KZ"/>
        </w:rPr>
        <w:t xml:space="preserve"> көлбеулігі ұнтақтау циклінде қолданылатын классификаторлардан артық болады. Құмды заттан су төмен бағытта ағып бөлінеді.</w:t>
      </w:r>
    </w:p>
    <w:p w14:paraId="5CDF41D8" w14:textId="77777777" w:rsidR="004D5114" w:rsidRPr="00C31A38" w:rsidRDefault="004D5114" w:rsidP="004D5114">
      <w:pPr>
        <w:tabs>
          <w:tab w:val="left" w:pos="9072"/>
        </w:tabs>
        <w:ind w:firstLine="680"/>
        <w:jc w:val="both"/>
        <w:rPr>
          <w:sz w:val="28"/>
          <w:szCs w:val="28"/>
          <w:lang w:val="kk-KZ"/>
        </w:rPr>
      </w:pPr>
      <w:r w:rsidRPr="00C31A38">
        <w:rPr>
          <w:sz w:val="28"/>
          <w:szCs w:val="28"/>
          <w:lang w:val="kk-KZ"/>
        </w:rPr>
        <w:t>Бұл аппарат пульпадан ұсақ ұнтақталған затты бөлу қажеті болғанда қолданылады. Бөлінген суда заттың өте ұнтақталған бөлегі қалып қояды. Оны қосымша</w:t>
      </w:r>
      <w:r>
        <w:rPr>
          <w:sz w:val="28"/>
          <w:szCs w:val="28"/>
          <w:lang w:val="kk-KZ"/>
        </w:rPr>
        <w:t xml:space="preserve"> бөлу үшін ағызынды қойылдырғыш</w:t>
      </w:r>
      <w:r w:rsidRPr="00C31A38">
        <w:rPr>
          <w:sz w:val="28"/>
          <w:szCs w:val="28"/>
          <w:lang w:val="kk-KZ"/>
        </w:rPr>
        <w:t xml:space="preserve">тарға түсіріледі.  </w:t>
      </w:r>
    </w:p>
    <w:p w14:paraId="7BEDEABC" w14:textId="77777777" w:rsidR="004D5114" w:rsidRPr="00C31A38" w:rsidRDefault="004D5114" w:rsidP="004D5114">
      <w:pPr>
        <w:tabs>
          <w:tab w:val="left" w:pos="9072"/>
        </w:tabs>
        <w:ind w:firstLine="680"/>
        <w:jc w:val="both"/>
        <w:rPr>
          <w:sz w:val="28"/>
          <w:szCs w:val="28"/>
          <w:lang w:val="kk-KZ"/>
        </w:rPr>
      </w:pPr>
      <w:r w:rsidRPr="00C31A38">
        <w:rPr>
          <w:sz w:val="28"/>
          <w:szCs w:val="28"/>
          <w:lang w:val="kk-KZ"/>
        </w:rPr>
        <w:t>Осындай мақсатпен конусты классификаторларда қолданылады.</w:t>
      </w:r>
    </w:p>
    <w:p w14:paraId="71532462" w14:textId="77777777" w:rsidR="004D5114" w:rsidRDefault="004D5114" w:rsidP="004D5114">
      <w:pPr>
        <w:tabs>
          <w:tab w:val="left" w:pos="9072"/>
        </w:tabs>
        <w:ind w:firstLine="680"/>
        <w:rPr>
          <w:sz w:val="28"/>
          <w:szCs w:val="28"/>
          <w:lang w:val="kk-KZ"/>
        </w:rPr>
      </w:pPr>
    </w:p>
    <w:p w14:paraId="1DA7A7A2" w14:textId="2172AEBC" w:rsidR="004D5114" w:rsidRPr="00C14630" w:rsidRDefault="004D5114" w:rsidP="00C14630">
      <w:pPr>
        <w:tabs>
          <w:tab w:val="left" w:pos="9072"/>
        </w:tabs>
        <w:ind w:firstLine="680"/>
        <w:jc w:val="center"/>
        <w:rPr>
          <w:bCs/>
          <w:i/>
          <w:iCs/>
          <w:sz w:val="28"/>
          <w:szCs w:val="28"/>
          <w:lang w:val="kk-KZ"/>
        </w:rPr>
      </w:pPr>
      <w:r w:rsidRPr="00C14630">
        <w:rPr>
          <w:bCs/>
          <w:i/>
          <w:iCs/>
          <w:sz w:val="28"/>
          <w:szCs w:val="28"/>
          <w:lang w:val="kk-KZ"/>
        </w:rPr>
        <w:t>Центрифугалау</w:t>
      </w:r>
    </w:p>
    <w:p w14:paraId="43D6B836" w14:textId="77777777" w:rsidR="004D5114" w:rsidRPr="00C31A38" w:rsidRDefault="004D5114" w:rsidP="004D5114">
      <w:pPr>
        <w:tabs>
          <w:tab w:val="left" w:pos="9072"/>
        </w:tabs>
        <w:ind w:firstLine="680"/>
        <w:rPr>
          <w:sz w:val="28"/>
          <w:szCs w:val="28"/>
          <w:lang w:val="kk-KZ"/>
        </w:rPr>
      </w:pPr>
    </w:p>
    <w:p w14:paraId="1F65B89A" w14:textId="77777777" w:rsidR="004D5114" w:rsidRPr="00C31A38" w:rsidRDefault="004D5114" w:rsidP="004D5114">
      <w:pPr>
        <w:tabs>
          <w:tab w:val="left" w:pos="9072"/>
        </w:tabs>
        <w:ind w:firstLine="680"/>
        <w:jc w:val="both"/>
        <w:rPr>
          <w:sz w:val="28"/>
          <w:szCs w:val="28"/>
          <w:lang w:val="kk-KZ"/>
        </w:rPr>
      </w:pPr>
      <w:r w:rsidRPr="00DB6AC2">
        <w:rPr>
          <w:i/>
          <w:sz w:val="28"/>
          <w:szCs w:val="28"/>
          <w:lang w:val="kk-KZ"/>
        </w:rPr>
        <w:t>Центрифугалауда</w:t>
      </w:r>
      <w:r w:rsidRPr="00C31A38">
        <w:rPr>
          <w:sz w:val="28"/>
          <w:szCs w:val="28"/>
          <w:lang w:val="kk-KZ"/>
        </w:rPr>
        <w:t xml:space="preserve"> су ортадан тепкіш күш әсерімен бөлінеді. Бұл аппараттар негізінде ұсақ класты көмір концентраттарын сусыздандыруға қолданылады. Олар сүзуші және шөктіруші центрифугаларға бөлінеді.</w:t>
      </w:r>
    </w:p>
    <w:p w14:paraId="1C679C47" w14:textId="18D00EAB" w:rsidR="004D5114" w:rsidRDefault="004D5114" w:rsidP="004D5114">
      <w:pPr>
        <w:tabs>
          <w:tab w:val="left" w:pos="9072"/>
        </w:tabs>
        <w:ind w:firstLine="680"/>
        <w:jc w:val="both"/>
        <w:rPr>
          <w:sz w:val="28"/>
          <w:szCs w:val="28"/>
          <w:lang w:val="kk-KZ"/>
        </w:rPr>
      </w:pPr>
      <w:r w:rsidRPr="00C31A38">
        <w:rPr>
          <w:sz w:val="28"/>
          <w:szCs w:val="28"/>
          <w:lang w:val="kk-KZ"/>
        </w:rPr>
        <w:t>Сүзуші центрифигуралар (</w:t>
      </w:r>
      <w:r w:rsidR="00C14630">
        <w:rPr>
          <w:sz w:val="28"/>
          <w:szCs w:val="28"/>
          <w:lang w:val="kk-KZ"/>
        </w:rPr>
        <w:t>1</w:t>
      </w:r>
      <w:r>
        <w:rPr>
          <w:sz w:val="28"/>
          <w:szCs w:val="28"/>
          <w:lang w:val="kk-KZ"/>
        </w:rPr>
        <w:t>–</w:t>
      </w:r>
      <w:r w:rsidRPr="00C31A38">
        <w:rPr>
          <w:sz w:val="28"/>
          <w:szCs w:val="28"/>
          <w:lang w:val="kk-KZ"/>
        </w:rPr>
        <w:t xml:space="preserve">сурет). Корпус </w:t>
      </w:r>
      <w:r>
        <w:rPr>
          <w:sz w:val="28"/>
          <w:szCs w:val="28"/>
          <w:lang w:val="kk-KZ"/>
        </w:rPr>
        <w:t>(</w:t>
      </w:r>
      <w:r w:rsidRPr="00C31A38">
        <w:rPr>
          <w:sz w:val="28"/>
          <w:szCs w:val="28"/>
          <w:lang w:val="kk-KZ"/>
        </w:rPr>
        <w:t>2</w:t>
      </w:r>
      <w:r>
        <w:rPr>
          <w:sz w:val="28"/>
          <w:szCs w:val="28"/>
          <w:lang w:val="kk-KZ"/>
        </w:rPr>
        <w:t>)</w:t>
      </w:r>
      <w:r w:rsidRPr="00C31A38">
        <w:rPr>
          <w:sz w:val="28"/>
          <w:szCs w:val="28"/>
          <w:lang w:val="kk-KZ"/>
        </w:rPr>
        <w:t xml:space="preserve"> ішіне тік орнатылған валға </w:t>
      </w:r>
      <w:r>
        <w:rPr>
          <w:sz w:val="28"/>
          <w:szCs w:val="28"/>
          <w:lang w:val="kk-KZ"/>
        </w:rPr>
        <w:t>(</w:t>
      </w:r>
      <w:r w:rsidRPr="00C31A38">
        <w:rPr>
          <w:sz w:val="28"/>
          <w:szCs w:val="28"/>
          <w:lang w:val="kk-KZ"/>
        </w:rPr>
        <w:t>4</w:t>
      </w:r>
      <w:r>
        <w:rPr>
          <w:sz w:val="28"/>
          <w:szCs w:val="28"/>
          <w:lang w:val="kk-KZ"/>
        </w:rPr>
        <w:t>)</w:t>
      </w:r>
      <w:r w:rsidRPr="00C31A38">
        <w:rPr>
          <w:sz w:val="28"/>
          <w:szCs w:val="28"/>
          <w:lang w:val="kk-KZ"/>
        </w:rPr>
        <w:t xml:space="preserve"> конусты рот</w:t>
      </w:r>
      <w:r>
        <w:rPr>
          <w:sz w:val="28"/>
          <w:szCs w:val="28"/>
          <w:lang w:val="kk-KZ"/>
        </w:rPr>
        <w:t>о</w:t>
      </w:r>
      <w:r w:rsidRPr="00C31A38">
        <w:rPr>
          <w:sz w:val="28"/>
          <w:szCs w:val="28"/>
          <w:lang w:val="kk-KZ"/>
        </w:rPr>
        <w:t xml:space="preserve">р </w:t>
      </w:r>
      <w:r>
        <w:rPr>
          <w:sz w:val="28"/>
          <w:szCs w:val="28"/>
          <w:lang w:val="kk-KZ"/>
        </w:rPr>
        <w:t>(</w:t>
      </w:r>
      <w:r w:rsidRPr="00C31A38">
        <w:rPr>
          <w:sz w:val="28"/>
          <w:szCs w:val="28"/>
          <w:lang w:val="kk-KZ"/>
        </w:rPr>
        <w:t>3</w:t>
      </w:r>
      <w:r>
        <w:rPr>
          <w:sz w:val="28"/>
          <w:szCs w:val="28"/>
          <w:lang w:val="kk-KZ"/>
        </w:rPr>
        <w:t>)</w:t>
      </w:r>
      <w:r w:rsidRPr="00C31A38">
        <w:rPr>
          <w:sz w:val="28"/>
          <w:szCs w:val="28"/>
          <w:lang w:val="kk-KZ"/>
        </w:rPr>
        <w:t xml:space="preserve"> бекітілген. </w:t>
      </w:r>
      <w:r>
        <w:rPr>
          <w:sz w:val="28"/>
          <w:szCs w:val="28"/>
          <w:lang w:val="kk-KZ"/>
        </w:rPr>
        <w:t>Р</w:t>
      </w:r>
      <w:r w:rsidRPr="00C31A38">
        <w:rPr>
          <w:sz w:val="28"/>
          <w:szCs w:val="28"/>
          <w:lang w:val="kk-KZ"/>
        </w:rPr>
        <w:t>отор беті жырықша тесікті т</w:t>
      </w:r>
      <w:r>
        <w:rPr>
          <w:sz w:val="28"/>
          <w:szCs w:val="28"/>
          <w:lang w:val="kk-KZ"/>
        </w:rPr>
        <w:t>ор</w:t>
      </w:r>
      <w:r w:rsidRPr="00C31A38">
        <w:rPr>
          <w:sz w:val="28"/>
          <w:szCs w:val="28"/>
          <w:lang w:val="kk-KZ"/>
        </w:rPr>
        <w:t>мен қапталған. Тесік жалпақтығы 0,25-</w:t>
      </w:r>
      <w:smartTag w:uri="urn:schemas-microsoft-com:office:smarttags" w:element="metricconverter">
        <w:smartTagPr>
          <w:attr w:name="ProductID" w:val="0,5 мм"/>
        </w:smartTagPr>
        <w:r w:rsidRPr="00C31A38">
          <w:rPr>
            <w:sz w:val="28"/>
            <w:szCs w:val="28"/>
            <w:lang w:val="kk-KZ"/>
          </w:rPr>
          <w:t>0,5 мм</w:t>
        </w:r>
      </w:smartTag>
      <w:r w:rsidRPr="00C31A38">
        <w:rPr>
          <w:sz w:val="28"/>
          <w:szCs w:val="28"/>
          <w:lang w:val="kk-KZ"/>
        </w:rPr>
        <w:t>. Ротор минутіне 400-600 айналым жасайды.</w:t>
      </w:r>
    </w:p>
    <w:p w14:paraId="4DE30956" w14:textId="77777777" w:rsidR="004D5114" w:rsidRPr="00C31A38" w:rsidRDefault="004D5114" w:rsidP="004D5114">
      <w:pPr>
        <w:tabs>
          <w:tab w:val="left" w:pos="9072"/>
        </w:tabs>
        <w:ind w:firstLine="680"/>
        <w:jc w:val="both"/>
        <w:rPr>
          <w:sz w:val="28"/>
          <w:szCs w:val="28"/>
          <w:lang w:val="kk-KZ"/>
        </w:rPr>
      </w:pPr>
      <w:r w:rsidRPr="00C31A38">
        <w:rPr>
          <w:sz w:val="28"/>
          <w:szCs w:val="28"/>
          <w:lang w:val="kk-KZ"/>
        </w:rPr>
        <w:t>Пул</w:t>
      </w:r>
      <w:r>
        <w:rPr>
          <w:sz w:val="28"/>
          <w:szCs w:val="28"/>
          <w:lang w:val="kk-KZ"/>
        </w:rPr>
        <w:t>ь</w:t>
      </w:r>
      <w:r w:rsidRPr="00C31A38">
        <w:rPr>
          <w:sz w:val="28"/>
          <w:szCs w:val="28"/>
          <w:lang w:val="kk-KZ"/>
        </w:rPr>
        <w:t>па валға орнатылған дисқаға (1)</w:t>
      </w:r>
      <w:r>
        <w:rPr>
          <w:sz w:val="28"/>
          <w:szCs w:val="28"/>
          <w:lang w:val="kk-KZ"/>
        </w:rPr>
        <w:t xml:space="preserve"> </w:t>
      </w:r>
      <w:r w:rsidRPr="00C31A38">
        <w:rPr>
          <w:sz w:val="28"/>
          <w:szCs w:val="28"/>
          <w:lang w:val="kk-KZ"/>
        </w:rPr>
        <w:t xml:space="preserve">түсіріледі. Ол түскен пульпаны ортадан тепкіш түш әсерінен айналдыра біркелкі ротордың ішкі бетіне шашады. Су ротор бетіндегі түйіршіктер қабатынан сүзіле өтіп тесіктерден шығып бөлінеді. Зат қабаты сырғып ротордың төменгі шетінен шығады. </w:t>
      </w:r>
    </w:p>
    <w:p w14:paraId="19EA1544" w14:textId="77777777" w:rsidR="004D5114" w:rsidRPr="00C31A38" w:rsidRDefault="004D5114" w:rsidP="004D5114">
      <w:pPr>
        <w:tabs>
          <w:tab w:val="left" w:pos="9072"/>
        </w:tabs>
        <w:ind w:firstLine="680"/>
        <w:jc w:val="both"/>
        <w:rPr>
          <w:sz w:val="28"/>
          <w:szCs w:val="28"/>
          <w:lang w:val="kk-KZ"/>
        </w:rPr>
      </w:pPr>
      <w:r w:rsidRPr="00C31A38">
        <w:rPr>
          <w:sz w:val="28"/>
          <w:szCs w:val="28"/>
          <w:lang w:val="kk-KZ"/>
        </w:rPr>
        <w:t>Бұл аппараттың бірнеше түрі бар (дірілдеуік роторлы, тік және горизонталь роторлы, шнекті центрифугалар). Оларда орташа 0,5-1,0мм ірілікті зат сусыздандырылады.</w:t>
      </w:r>
    </w:p>
    <w:p w14:paraId="443E9032" w14:textId="77777777" w:rsidR="004D5114" w:rsidRPr="00C31A38" w:rsidRDefault="004D5114" w:rsidP="004D5114">
      <w:pPr>
        <w:tabs>
          <w:tab w:val="left" w:pos="9072"/>
        </w:tabs>
        <w:ind w:firstLine="680"/>
        <w:jc w:val="both"/>
        <w:rPr>
          <w:sz w:val="28"/>
          <w:szCs w:val="28"/>
          <w:lang w:val="kk-KZ"/>
        </w:rPr>
      </w:pPr>
    </w:p>
    <w:p w14:paraId="2F2E9460" w14:textId="478C3CFD" w:rsidR="004D5114" w:rsidRPr="00C31A38" w:rsidRDefault="004D5114" w:rsidP="004D5114">
      <w:pPr>
        <w:tabs>
          <w:tab w:val="left" w:pos="9072"/>
        </w:tabs>
        <w:jc w:val="center"/>
        <w:rPr>
          <w:sz w:val="28"/>
          <w:szCs w:val="28"/>
          <w:lang w:val="kk-KZ"/>
        </w:rPr>
      </w:pPr>
      <w:r w:rsidRPr="00C31A38">
        <w:rPr>
          <w:noProof/>
          <w:sz w:val="28"/>
          <w:szCs w:val="28"/>
          <w:lang w:val="kk-KZ"/>
        </w:rPr>
        <w:drawing>
          <wp:inline distT="0" distB="0" distL="0" distR="0" wp14:anchorId="47CA5E83" wp14:editId="5BF93D01">
            <wp:extent cx="3756870" cy="326136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l="13226" r="11243"/>
                    <a:stretch>
                      <a:fillRect/>
                    </a:stretch>
                  </pic:blipFill>
                  <pic:spPr bwMode="auto">
                    <a:xfrm>
                      <a:off x="0" y="0"/>
                      <a:ext cx="3765239" cy="3268626"/>
                    </a:xfrm>
                    <a:prstGeom prst="rect">
                      <a:avLst/>
                    </a:prstGeom>
                    <a:noFill/>
                    <a:ln>
                      <a:noFill/>
                    </a:ln>
                  </pic:spPr>
                </pic:pic>
              </a:graphicData>
            </a:graphic>
          </wp:inline>
        </w:drawing>
      </w:r>
    </w:p>
    <w:p w14:paraId="28FEE1EC" w14:textId="77777777" w:rsidR="004D5114" w:rsidRDefault="004D5114" w:rsidP="004D5114">
      <w:pPr>
        <w:tabs>
          <w:tab w:val="left" w:pos="9072"/>
        </w:tabs>
        <w:jc w:val="center"/>
        <w:rPr>
          <w:sz w:val="28"/>
          <w:szCs w:val="28"/>
          <w:lang w:val="kk-KZ"/>
        </w:rPr>
      </w:pPr>
    </w:p>
    <w:p w14:paraId="552DD34E" w14:textId="7D0D769A" w:rsidR="004D5114" w:rsidRPr="00C31A38" w:rsidRDefault="00C14630" w:rsidP="004D5114">
      <w:pPr>
        <w:tabs>
          <w:tab w:val="left" w:pos="9072"/>
        </w:tabs>
        <w:jc w:val="center"/>
        <w:rPr>
          <w:sz w:val="28"/>
          <w:szCs w:val="28"/>
          <w:lang w:val="kk-KZ"/>
        </w:rPr>
      </w:pPr>
      <w:r>
        <w:rPr>
          <w:sz w:val="28"/>
          <w:szCs w:val="28"/>
          <w:lang w:val="kk-KZ"/>
        </w:rPr>
        <w:t>1</w:t>
      </w:r>
      <w:r w:rsidR="004D5114">
        <w:rPr>
          <w:sz w:val="28"/>
          <w:szCs w:val="28"/>
          <w:lang w:val="kk-KZ"/>
        </w:rPr>
        <w:t>–</w:t>
      </w:r>
      <w:r w:rsidR="004D5114" w:rsidRPr="00C31A38">
        <w:rPr>
          <w:sz w:val="28"/>
          <w:szCs w:val="28"/>
          <w:lang w:val="kk-KZ"/>
        </w:rPr>
        <w:t>сурет.  Сүзгіш ценрифугагың схемалық көрінісі:</w:t>
      </w:r>
    </w:p>
    <w:p w14:paraId="5A10367E" w14:textId="77777777" w:rsidR="004D5114" w:rsidRPr="00C31A38" w:rsidRDefault="004D5114" w:rsidP="004D5114">
      <w:pPr>
        <w:tabs>
          <w:tab w:val="left" w:pos="9072"/>
        </w:tabs>
        <w:jc w:val="center"/>
        <w:rPr>
          <w:sz w:val="28"/>
          <w:szCs w:val="28"/>
          <w:lang w:val="kk-KZ"/>
        </w:rPr>
      </w:pPr>
      <w:r w:rsidRPr="00C31A38">
        <w:rPr>
          <w:sz w:val="28"/>
          <w:szCs w:val="28"/>
          <w:lang w:val="kk-KZ"/>
        </w:rPr>
        <w:t>1</w:t>
      </w:r>
      <w:r>
        <w:rPr>
          <w:sz w:val="28"/>
          <w:szCs w:val="28"/>
          <w:lang w:val="kk-KZ"/>
        </w:rPr>
        <w:t>–</w:t>
      </w:r>
      <w:r w:rsidRPr="00C31A38">
        <w:rPr>
          <w:sz w:val="28"/>
          <w:szCs w:val="28"/>
          <w:lang w:val="kk-KZ"/>
        </w:rPr>
        <w:t>диск; 2</w:t>
      </w:r>
      <w:r>
        <w:rPr>
          <w:sz w:val="28"/>
          <w:szCs w:val="28"/>
          <w:lang w:val="kk-KZ"/>
        </w:rPr>
        <w:t>–</w:t>
      </w:r>
      <w:r w:rsidRPr="00C31A38">
        <w:rPr>
          <w:sz w:val="28"/>
          <w:szCs w:val="28"/>
          <w:lang w:val="kk-KZ"/>
        </w:rPr>
        <w:t>корпус; 3</w:t>
      </w:r>
      <w:r>
        <w:rPr>
          <w:sz w:val="28"/>
          <w:szCs w:val="28"/>
          <w:lang w:val="kk-KZ"/>
        </w:rPr>
        <w:t>–</w:t>
      </w:r>
      <w:r w:rsidRPr="00C31A38">
        <w:rPr>
          <w:sz w:val="28"/>
          <w:szCs w:val="28"/>
          <w:lang w:val="kk-KZ"/>
        </w:rPr>
        <w:t>ротор.</w:t>
      </w:r>
    </w:p>
    <w:p w14:paraId="27F3C072" w14:textId="0F6B5D46" w:rsidR="004D5114" w:rsidRDefault="004D5114" w:rsidP="004D5114">
      <w:pPr>
        <w:tabs>
          <w:tab w:val="left" w:pos="9072"/>
        </w:tabs>
        <w:ind w:firstLine="680"/>
        <w:jc w:val="both"/>
        <w:rPr>
          <w:noProof/>
          <w:sz w:val="28"/>
          <w:szCs w:val="28"/>
          <w:lang w:val="kk-KZ"/>
        </w:rPr>
      </w:pPr>
      <w:r w:rsidRPr="00DB6AC2">
        <w:rPr>
          <w:i/>
          <w:sz w:val="28"/>
          <w:szCs w:val="28"/>
          <w:lang w:val="kk-KZ"/>
        </w:rPr>
        <w:lastRenderedPageBreak/>
        <w:t>Шөктіруші центрифуга</w:t>
      </w:r>
      <w:r w:rsidRPr="00C31A38">
        <w:rPr>
          <w:sz w:val="28"/>
          <w:szCs w:val="28"/>
          <w:lang w:val="kk-KZ"/>
        </w:rPr>
        <w:t xml:space="preserve"> (</w:t>
      </w:r>
      <w:r w:rsidR="00101DEB">
        <w:rPr>
          <w:sz w:val="28"/>
          <w:szCs w:val="28"/>
          <w:lang w:val="kk-KZ"/>
        </w:rPr>
        <w:t>2</w:t>
      </w:r>
      <w:r>
        <w:rPr>
          <w:sz w:val="28"/>
          <w:szCs w:val="28"/>
          <w:lang w:val="kk-KZ"/>
        </w:rPr>
        <w:t>–</w:t>
      </w:r>
      <w:r w:rsidRPr="00C31A38">
        <w:rPr>
          <w:sz w:val="28"/>
          <w:szCs w:val="28"/>
          <w:lang w:val="kk-KZ"/>
        </w:rPr>
        <w:t xml:space="preserve">сурет) </w:t>
      </w:r>
      <w:r w:rsidRPr="00C31A38">
        <w:rPr>
          <w:noProof/>
          <w:sz w:val="28"/>
          <w:szCs w:val="28"/>
          <w:lang w:val="kk-KZ"/>
        </w:rPr>
        <w:t>ұнтақтығы 1</w:t>
      </w:r>
      <w:r>
        <w:rPr>
          <w:noProof/>
          <w:sz w:val="28"/>
          <w:szCs w:val="28"/>
          <w:lang w:val="kk-KZ"/>
        </w:rPr>
        <w:t xml:space="preserve"> </w:t>
      </w:r>
      <w:r w:rsidRPr="00C31A38">
        <w:rPr>
          <w:noProof/>
          <w:sz w:val="28"/>
          <w:szCs w:val="28"/>
          <w:lang w:val="kk-KZ"/>
        </w:rPr>
        <w:t>мм-ден аз затқа қолданылады.</w:t>
      </w:r>
    </w:p>
    <w:p w14:paraId="4D2A97E0" w14:textId="77777777" w:rsidR="004D5114" w:rsidRPr="00C31A38" w:rsidRDefault="004D5114" w:rsidP="004D5114">
      <w:pPr>
        <w:tabs>
          <w:tab w:val="left" w:pos="9072"/>
        </w:tabs>
        <w:ind w:firstLine="680"/>
        <w:jc w:val="both"/>
        <w:rPr>
          <w:sz w:val="28"/>
          <w:szCs w:val="28"/>
          <w:lang w:val="kk-KZ"/>
        </w:rPr>
      </w:pPr>
    </w:p>
    <w:p w14:paraId="76114AA2" w14:textId="40AD45D7" w:rsidR="004D5114" w:rsidRPr="00C31A38" w:rsidRDefault="004D5114" w:rsidP="004D5114">
      <w:pPr>
        <w:tabs>
          <w:tab w:val="left" w:pos="9072"/>
        </w:tabs>
        <w:jc w:val="center"/>
        <w:rPr>
          <w:noProof/>
          <w:sz w:val="28"/>
          <w:szCs w:val="28"/>
        </w:rPr>
      </w:pPr>
      <w:r w:rsidRPr="00C31A38">
        <w:rPr>
          <w:noProof/>
          <w:sz w:val="28"/>
          <w:szCs w:val="28"/>
        </w:rPr>
        <w:drawing>
          <wp:inline distT="0" distB="0" distL="0" distR="0" wp14:anchorId="3998A999" wp14:editId="225C0EB7">
            <wp:extent cx="4594860" cy="2872740"/>
            <wp:effectExtent l="0" t="0" r="0" b="381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lum bright="8000" contrast="64000"/>
                      <a:extLst>
                        <a:ext uri="{28A0092B-C50C-407E-A947-70E740481C1C}">
                          <a14:useLocalDpi xmlns:a14="http://schemas.microsoft.com/office/drawing/2010/main" val="0"/>
                        </a:ext>
                      </a:extLst>
                    </a:blip>
                    <a:srcRect t="10252" b="7094"/>
                    <a:stretch>
                      <a:fillRect/>
                    </a:stretch>
                  </pic:blipFill>
                  <pic:spPr bwMode="auto">
                    <a:xfrm>
                      <a:off x="0" y="0"/>
                      <a:ext cx="4594860" cy="2872740"/>
                    </a:xfrm>
                    <a:prstGeom prst="rect">
                      <a:avLst/>
                    </a:prstGeom>
                    <a:noFill/>
                    <a:ln>
                      <a:noFill/>
                    </a:ln>
                  </pic:spPr>
                </pic:pic>
              </a:graphicData>
            </a:graphic>
          </wp:inline>
        </w:drawing>
      </w:r>
    </w:p>
    <w:p w14:paraId="10691606" w14:textId="77777777" w:rsidR="004D5114" w:rsidRDefault="004D5114" w:rsidP="004D5114">
      <w:pPr>
        <w:tabs>
          <w:tab w:val="left" w:pos="9072"/>
        </w:tabs>
        <w:jc w:val="center"/>
        <w:rPr>
          <w:noProof/>
          <w:sz w:val="28"/>
          <w:szCs w:val="28"/>
          <w:lang w:val="kk-KZ"/>
        </w:rPr>
      </w:pPr>
    </w:p>
    <w:p w14:paraId="2A7EB0AF" w14:textId="681583CE" w:rsidR="004D5114" w:rsidRPr="00950064" w:rsidRDefault="00101DEB" w:rsidP="004D5114">
      <w:pPr>
        <w:tabs>
          <w:tab w:val="left" w:pos="9072"/>
        </w:tabs>
        <w:jc w:val="center"/>
        <w:rPr>
          <w:noProof/>
          <w:sz w:val="28"/>
          <w:szCs w:val="28"/>
          <w:lang w:val="kk-KZ"/>
        </w:rPr>
      </w:pPr>
      <w:r>
        <w:rPr>
          <w:noProof/>
          <w:sz w:val="28"/>
          <w:szCs w:val="28"/>
          <w:lang w:val="kk-KZ"/>
        </w:rPr>
        <w:t>2</w:t>
      </w:r>
      <w:r w:rsidR="004D5114">
        <w:rPr>
          <w:noProof/>
          <w:sz w:val="28"/>
          <w:szCs w:val="28"/>
          <w:lang w:val="kk-KZ"/>
        </w:rPr>
        <w:t>–</w:t>
      </w:r>
      <w:r w:rsidR="004D5114" w:rsidRPr="00950064">
        <w:rPr>
          <w:noProof/>
          <w:sz w:val="28"/>
          <w:szCs w:val="28"/>
          <w:lang w:val="kk-KZ"/>
        </w:rPr>
        <w:t>сурет. Шнекті шөгілдірг</w:t>
      </w:r>
      <w:r w:rsidR="004D5114" w:rsidRPr="00C31A38">
        <w:rPr>
          <w:noProof/>
          <w:sz w:val="28"/>
          <w:szCs w:val="28"/>
          <w:lang w:val="kk-KZ"/>
        </w:rPr>
        <w:t>ш</w:t>
      </w:r>
      <w:r w:rsidR="004D5114" w:rsidRPr="00950064">
        <w:rPr>
          <w:noProof/>
          <w:sz w:val="28"/>
          <w:szCs w:val="28"/>
          <w:lang w:val="kk-KZ"/>
        </w:rPr>
        <w:t xml:space="preserve"> центрифуганың</w:t>
      </w:r>
      <w:r w:rsidR="004D5114">
        <w:rPr>
          <w:noProof/>
          <w:sz w:val="28"/>
          <w:szCs w:val="28"/>
          <w:lang w:val="kk-KZ"/>
        </w:rPr>
        <w:t xml:space="preserve"> </w:t>
      </w:r>
      <w:r w:rsidR="004D5114" w:rsidRPr="00950064">
        <w:rPr>
          <w:noProof/>
          <w:sz w:val="28"/>
          <w:szCs w:val="28"/>
          <w:lang w:val="kk-KZ"/>
        </w:rPr>
        <w:t>схемалы көрінісі:</w:t>
      </w:r>
    </w:p>
    <w:p w14:paraId="594CEE82" w14:textId="77777777" w:rsidR="004D5114" w:rsidRDefault="004D5114" w:rsidP="004D5114">
      <w:pPr>
        <w:tabs>
          <w:tab w:val="left" w:pos="9072"/>
        </w:tabs>
        <w:jc w:val="center"/>
        <w:rPr>
          <w:noProof/>
          <w:sz w:val="28"/>
          <w:szCs w:val="28"/>
          <w:lang w:val="kk-KZ"/>
        </w:rPr>
      </w:pPr>
      <w:r w:rsidRPr="00C31A38">
        <w:rPr>
          <w:noProof/>
          <w:sz w:val="28"/>
          <w:szCs w:val="28"/>
        </w:rPr>
        <w:t>1</w:t>
      </w:r>
      <w:r>
        <w:rPr>
          <w:noProof/>
          <w:sz w:val="28"/>
          <w:szCs w:val="28"/>
          <w:lang w:val="kk-KZ"/>
        </w:rPr>
        <w:t>–</w:t>
      </w:r>
      <w:r w:rsidRPr="00C31A38">
        <w:rPr>
          <w:noProof/>
          <w:sz w:val="28"/>
          <w:szCs w:val="28"/>
        </w:rPr>
        <w:t>конусты ротор; 2</w:t>
      </w:r>
      <w:r>
        <w:rPr>
          <w:noProof/>
          <w:sz w:val="28"/>
          <w:szCs w:val="28"/>
          <w:lang w:val="kk-KZ"/>
        </w:rPr>
        <w:t>–</w:t>
      </w:r>
      <w:r w:rsidRPr="00C31A38">
        <w:rPr>
          <w:noProof/>
          <w:sz w:val="28"/>
          <w:szCs w:val="28"/>
        </w:rPr>
        <w:t>шнек: 3</w:t>
      </w:r>
      <w:r>
        <w:rPr>
          <w:noProof/>
          <w:sz w:val="28"/>
          <w:szCs w:val="28"/>
          <w:lang w:val="kk-KZ"/>
        </w:rPr>
        <w:t>–</w:t>
      </w:r>
      <w:r>
        <w:rPr>
          <w:noProof/>
          <w:sz w:val="28"/>
          <w:szCs w:val="28"/>
        </w:rPr>
        <w:t>труба; 4</w:t>
      </w:r>
      <w:r>
        <w:rPr>
          <w:noProof/>
          <w:sz w:val="28"/>
          <w:szCs w:val="28"/>
          <w:lang w:val="kk-KZ"/>
        </w:rPr>
        <w:t>,</w:t>
      </w:r>
      <w:r>
        <w:rPr>
          <w:noProof/>
          <w:sz w:val="28"/>
          <w:szCs w:val="28"/>
        </w:rPr>
        <w:t xml:space="preserve"> 5, 6</w:t>
      </w:r>
      <w:r>
        <w:rPr>
          <w:noProof/>
          <w:sz w:val="28"/>
          <w:szCs w:val="28"/>
          <w:lang w:val="kk-KZ"/>
        </w:rPr>
        <w:t>–</w:t>
      </w:r>
      <w:r w:rsidRPr="00C31A38">
        <w:rPr>
          <w:noProof/>
          <w:sz w:val="28"/>
          <w:szCs w:val="28"/>
        </w:rPr>
        <w:t>шы</w:t>
      </w:r>
      <w:r>
        <w:rPr>
          <w:noProof/>
          <w:sz w:val="28"/>
          <w:szCs w:val="28"/>
          <w:lang w:val="kk-KZ"/>
        </w:rPr>
        <w:t>ғ</w:t>
      </w:r>
      <w:r w:rsidRPr="00C31A38">
        <w:rPr>
          <w:noProof/>
          <w:sz w:val="28"/>
          <w:szCs w:val="28"/>
        </w:rPr>
        <w:t>ару тесіктері;</w:t>
      </w:r>
      <w:r>
        <w:rPr>
          <w:noProof/>
          <w:sz w:val="28"/>
          <w:szCs w:val="28"/>
          <w:lang w:val="kk-KZ"/>
        </w:rPr>
        <w:t xml:space="preserve"> </w:t>
      </w:r>
    </w:p>
    <w:p w14:paraId="7766CF42" w14:textId="77777777" w:rsidR="004D5114" w:rsidRPr="00C31A38" w:rsidRDefault="004D5114" w:rsidP="004D5114">
      <w:pPr>
        <w:tabs>
          <w:tab w:val="left" w:pos="9072"/>
        </w:tabs>
        <w:jc w:val="center"/>
        <w:rPr>
          <w:noProof/>
          <w:sz w:val="28"/>
          <w:szCs w:val="28"/>
          <w:lang w:val="kk-KZ"/>
        </w:rPr>
      </w:pPr>
      <w:r w:rsidRPr="00C31A38">
        <w:rPr>
          <w:noProof/>
          <w:sz w:val="28"/>
          <w:szCs w:val="28"/>
        </w:rPr>
        <w:t>7</w:t>
      </w:r>
      <w:r>
        <w:rPr>
          <w:noProof/>
          <w:sz w:val="28"/>
          <w:szCs w:val="28"/>
          <w:lang w:val="kk-KZ"/>
        </w:rPr>
        <w:t>–</w:t>
      </w:r>
      <w:r w:rsidRPr="00C31A38">
        <w:rPr>
          <w:noProof/>
          <w:sz w:val="28"/>
          <w:szCs w:val="28"/>
        </w:rPr>
        <w:t>а</w:t>
      </w:r>
      <w:r w:rsidRPr="00C31A38">
        <w:rPr>
          <w:noProof/>
          <w:sz w:val="28"/>
          <w:szCs w:val="28"/>
          <w:lang w:val="kk-KZ"/>
        </w:rPr>
        <w:t>ғ</w:t>
      </w:r>
      <w:r>
        <w:rPr>
          <w:noProof/>
          <w:sz w:val="28"/>
          <w:szCs w:val="28"/>
          <w:lang w:val="kk-KZ"/>
        </w:rPr>
        <w:t>ы</w:t>
      </w:r>
      <w:r w:rsidRPr="00C31A38">
        <w:rPr>
          <w:noProof/>
          <w:sz w:val="28"/>
          <w:szCs w:val="28"/>
        </w:rPr>
        <w:t>зынды камерасы.</w:t>
      </w:r>
    </w:p>
    <w:p w14:paraId="3E2A159B" w14:textId="77777777" w:rsidR="004D5114" w:rsidRPr="00C31A38" w:rsidRDefault="004D5114" w:rsidP="004D5114">
      <w:pPr>
        <w:tabs>
          <w:tab w:val="left" w:pos="9072"/>
        </w:tabs>
        <w:ind w:firstLine="680"/>
        <w:jc w:val="center"/>
        <w:rPr>
          <w:noProof/>
          <w:sz w:val="28"/>
          <w:szCs w:val="28"/>
          <w:lang w:val="kk-KZ"/>
        </w:rPr>
      </w:pPr>
    </w:p>
    <w:p w14:paraId="6F8BB43F" w14:textId="77777777" w:rsidR="004D5114" w:rsidRPr="00C31A38" w:rsidRDefault="004D5114" w:rsidP="004D5114">
      <w:pPr>
        <w:tabs>
          <w:tab w:val="left" w:pos="9072"/>
        </w:tabs>
        <w:ind w:firstLine="680"/>
        <w:jc w:val="both"/>
        <w:rPr>
          <w:noProof/>
          <w:sz w:val="28"/>
          <w:szCs w:val="28"/>
          <w:lang w:val="kk-KZ"/>
        </w:rPr>
      </w:pPr>
      <w:r w:rsidRPr="00C31A38">
        <w:rPr>
          <w:noProof/>
          <w:sz w:val="28"/>
          <w:szCs w:val="28"/>
          <w:lang w:val="kk-KZ"/>
        </w:rPr>
        <w:t xml:space="preserve">Конусты ротор </w:t>
      </w:r>
      <w:r>
        <w:rPr>
          <w:noProof/>
          <w:sz w:val="28"/>
          <w:szCs w:val="28"/>
          <w:lang w:val="kk-KZ"/>
        </w:rPr>
        <w:t>(</w:t>
      </w:r>
      <w:r w:rsidRPr="00C31A38">
        <w:rPr>
          <w:noProof/>
          <w:sz w:val="28"/>
          <w:szCs w:val="28"/>
          <w:lang w:val="kk-KZ"/>
        </w:rPr>
        <w:t>1</w:t>
      </w:r>
      <w:r>
        <w:rPr>
          <w:noProof/>
          <w:sz w:val="28"/>
          <w:szCs w:val="28"/>
          <w:lang w:val="kk-KZ"/>
        </w:rPr>
        <w:t>)</w:t>
      </w:r>
      <w:r w:rsidRPr="00C31A38">
        <w:rPr>
          <w:noProof/>
          <w:sz w:val="28"/>
          <w:szCs w:val="28"/>
          <w:lang w:val="kk-KZ"/>
        </w:rPr>
        <w:t xml:space="preserve"> ішіне шнек (2) орналасқан. Бастапқы пульпа шнек</w:t>
      </w:r>
      <w:r w:rsidRPr="00C31A38">
        <w:rPr>
          <w:i/>
          <w:noProof/>
          <w:sz w:val="28"/>
          <w:szCs w:val="28"/>
          <w:lang w:val="kk-KZ"/>
        </w:rPr>
        <w:t xml:space="preserve"> </w:t>
      </w:r>
      <w:r>
        <w:rPr>
          <w:noProof/>
          <w:sz w:val="28"/>
          <w:szCs w:val="28"/>
          <w:lang w:val="kk-KZ"/>
        </w:rPr>
        <w:t>і</w:t>
      </w:r>
      <w:r w:rsidRPr="00C31A38">
        <w:rPr>
          <w:noProof/>
          <w:sz w:val="28"/>
          <w:szCs w:val="28"/>
          <w:lang w:val="kk-KZ"/>
        </w:rPr>
        <w:t>шіне труба (3) арқылы түседі де</w:t>
      </w:r>
      <w:r>
        <w:rPr>
          <w:noProof/>
          <w:sz w:val="28"/>
          <w:szCs w:val="28"/>
          <w:lang w:val="kk-KZ"/>
        </w:rPr>
        <w:t>,</w:t>
      </w:r>
      <w:r w:rsidRPr="00C31A38">
        <w:rPr>
          <w:noProof/>
          <w:sz w:val="28"/>
          <w:szCs w:val="28"/>
          <w:lang w:val="kk-KZ"/>
        </w:rPr>
        <w:t xml:space="preserve"> тесік (4) арқылы ротормен шнек аралығында шығады. Ортадан тепкіш күш әсерімен түйіршіктер ротордың ішкі қабырғасын</w:t>
      </w:r>
      <w:r>
        <w:rPr>
          <w:noProof/>
          <w:sz w:val="28"/>
          <w:szCs w:val="28"/>
          <w:lang w:val="kk-KZ"/>
        </w:rPr>
        <w:t>а шөктіріледі. Шөгінді кабат шне</w:t>
      </w:r>
      <w:r w:rsidRPr="00C31A38">
        <w:rPr>
          <w:noProof/>
          <w:sz w:val="28"/>
          <w:szCs w:val="28"/>
          <w:lang w:val="kk-KZ"/>
        </w:rPr>
        <w:t>к спиральмен жылжып ротордың жіңішке басындағы тесік (5) арқылы ш</w:t>
      </w:r>
      <w:r>
        <w:rPr>
          <w:noProof/>
          <w:sz w:val="28"/>
          <w:szCs w:val="28"/>
          <w:lang w:val="kk-KZ"/>
        </w:rPr>
        <w:t>ы</w:t>
      </w:r>
      <w:r w:rsidRPr="00C31A38">
        <w:rPr>
          <w:noProof/>
          <w:sz w:val="28"/>
          <w:szCs w:val="28"/>
          <w:lang w:val="kk-KZ"/>
        </w:rPr>
        <w:t>ғады. Шөгіндінің үстіндегі су қабаты ротор түбіндегі тесіктен (6) өтіп ағызындыға арналған камераға (7)</w:t>
      </w:r>
      <w:r w:rsidRPr="00C31A38">
        <w:rPr>
          <w:i/>
          <w:noProof/>
          <w:sz w:val="28"/>
          <w:szCs w:val="28"/>
          <w:lang w:val="kk-KZ"/>
        </w:rPr>
        <w:t xml:space="preserve"> </w:t>
      </w:r>
      <w:r w:rsidRPr="00C31A38">
        <w:rPr>
          <w:noProof/>
          <w:sz w:val="28"/>
          <w:szCs w:val="28"/>
          <w:lang w:val="kk-KZ"/>
        </w:rPr>
        <w:t>шығады. Центриф</w:t>
      </w:r>
      <w:r>
        <w:rPr>
          <w:noProof/>
          <w:sz w:val="28"/>
          <w:szCs w:val="28"/>
          <w:lang w:val="kk-KZ"/>
        </w:rPr>
        <w:t xml:space="preserve">угаларда бөлінетін ағызьнды су </w:t>
      </w:r>
      <w:r w:rsidRPr="003C7C42">
        <w:rPr>
          <w:i/>
          <w:noProof/>
          <w:sz w:val="28"/>
          <w:szCs w:val="28"/>
          <w:lang w:val="kk-KZ"/>
        </w:rPr>
        <w:t>фугат</w:t>
      </w:r>
      <w:r w:rsidRPr="00C31A38">
        <w:rPr>
          <w:noProof/>
          <w:sz w:val="28"/>
          <w:szCs w:val="28"/>
          <w:lang w:val="kk-KZ"/>
        </w:rPr>
        <w:t xml:space="preserve"> деп, ал сусызданған зат </w:t>
      </w:r>
      <w:r w:rsidRPr="003C7C42">
        <w:rPr>
          <w:i/>
          <w:noProof/>
          <w:sz w:val="28"/>
          <w:szCs w:val="28"/>
          <w:lang w:val="kk-KZ"/>
        </w:rPr>
        <w:t>шөгінді</w:t>
      </w:r>
      <w:r w:rsidRPr="00C31A38">
        <w:rPr>
          <w:noProof/>
          <w:sz w:val="28"/>
          <w:szCs w:val="28"/>
          <w:lang w:val="kk-KZ"/>
        </w:rPr>
        <w:t xml:space="preserve"> деп аталады.     </w:t>
      </w:r>
    </w:p>
    <w:p w14:paraId="5D8EC607" w14:textId="77777777" w:rsidR="004D5114" w:rsidRPr="00C31A38" w:rsidRDefault="004D5114" w:rsidP="004D5114">
      <w:pPr>
        <w:tabs>
          <w:tab w:val="left" w:pos="9072"/>
        </w:tabs>
        <w:ind w:firstLine="680"/>
        <w:jc w:val="both"/>
        <w:rPr>
          <w:noProof/>
          <w:sz w:val="28"/>
          <w:szCs w:val="28"/>
          <w:lang w:val="kk-KZ"/>
        </w:rPr>
      </w:pPr>
    </w:p>
    <w:p w14:paraId="485E7F33" w14:textId="77777777" w:rsidR="004151D0" w:rsidRPr="004D5114" w:rsidRDefault="004151D0">
      <w:pPr>
        <w:rPr>
          <w:lang w:val="kk-KZ"/>
        </w:rPr>
      </w:pPr>
    </w:p>
    <w:sectPr w:rsidR="004151D0" w:rsidRPr="004D511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1D0"/>
    <w:rsid w:val="00101DEB"/>
    <w:rsid w:val="004151D0"/>
    <w:rsid w:val="004D5114"/>
    <w:rsid w:val="00506986"/>
    <w:rsid w:val="00C14630"/>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0D6C502F"/>
  <w15:chartTrackingRefBased/>
  <w15:docId w15:val="{79C90BDD-2AA2-4A5C-A59D-69263BCFF6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D5114"/>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1086</Words>
  <Characters>6195</Characters>
  <Application>Microsoft Office Word</Application>
  <DocSecurity>0</DocSecurity>
  <Lines>51</Lines>
  <Paragraphs>14</Paragraphs>
  <ScaleCrop>false</ScaleCrop>
  <Company/>
  <LinksUpToDate>false</LinksUpToDate>
  <CharactersWithSpaces>7267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cp:lastModifiedBy>
  <cp:revision>5</cp:revision>
  <dcterms:created xsi:type="dcterms:W3CDTF">2024-10-25T22:39:00Z</dcterms:created>
  <dcterms:modified xsi:type="dcterms:W3CDTF">2024-10-27T19:47:00Z</dcterms:modified>
</cp:coreProperties>
</file>